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Release notes template</w:t>
      </w:r>
    </w:p>
    <w:p>
      <w:r>
        <w:t>Copy this document, delete every grey guidance line, and fill in what shipped. Delete any section you do not need rather than leaving it empty, because a heading with nothing under it reads as a document somebody abandoned.</w:t>
      </w:r>
    </w:p>
    <w:p>
      <w:r>
        <w:t>The categories are in the order a reader needs them, not the order you did the work.</w:t>
      </w:r>
    </w:p>
    <w:p>
      <w:pPr>
        <w:pStyle w:val="Heading1"/>
      </w:pPr>
      <w:r>
        <w:t>Version 2.4</w:t>
      </w:r>
    </w:p>
    <w:p>
      <w:r>
        <w:rPr>
          <w:i/>
          <w:color w:val="707070"/>
          <w:sz w:val="20"/>
        </w:rPr>
        <w:t>Replace with your version number or release name. If you do not use version numbers, a date works on its own.</w:t>
      </w:r>
    </w:p>
    <w:p>
      <w:r>
        <w:t>Released 9 September 2026</w:t>
      </w:r>
    </w:p>
    <w:p>
      <w:r>
        <w:rPr>
          <w:i/>
          <w:color w:val="707070"/>
          <w:sz w:val="20"/>
        </w:rPr>
        <w:t>One or two sentences saying why this release matters, written for somebody who does not know your internal vocabulary. Delete this paragraph if the list below already speaks for itself.</w:t>
      </w:r>
    </w:p>
    <w:p>
      <w:pPr>
        <w:pStyle w:val="Heading2"/>
      </w:pPr>
      <w:r>
        <w:t>Breaking changes</w:t>
      </w:r>
    </w:p>
    <w:p>
      <w:r>
        <w:rPr>
          <w:i/>
          <w:color w:val="707070"/>
          <w:sz w:val="20"/>
        </w:rPr>
        <w:t>Anything that will stop working, or work differently, for somebody who changes nothing. This section is first because it is the question a reader of release notes actually arrived with. Say what breaks, when it breaks, and what to do instead. Delete the section if nothing breaks.</w:t>
      </w:r>
    </w:p>
    <w:p>
      <w:pPr>
        <w:pStyle w:val="ListBullet"/>
      </w:pPr>
      <w:r>
        <w:t>The v2 API stops accepting requests on 1 November. Move to v3, which takes the same fields.</w:t>
      </w:r>
    </w:p>
    <w:p>
      <w:pPr>
        <w:pStyle w:val="Heading2"/>
      </w:pPr>
      <w:r>
        <w:t>New features</w:t>
      </w:r>
    </w:p>
    <w:p>
      <w:r>
        <w:rPr>
          <w:i/>
          <w:color w:val="707070"/>
          <w:sz w:val="20"/>
        </w:rPr>
        <w:t>Things a person can now do that they could not do before. Write the sentence from their side, not from the module side.</w:t>
      </w:r>
    </w:p>
    <w:p>
      <w:pPr>
        <w:pStyle w:val="ListBullet"/>
      </w:pPr>
      <w:r>
        <w:t>Search the board by heading, tag or the name of the person who asked.</w:t>
      </w:r>
    </w:p>
    <w:p>
      <w:pPr>
        <w:pStyle w:val="ListBullet"/>
      </w:pPr>
      <w:r>
        <w:t>Export your voters and what they pay as a CSV.</w:t>
      </w:r>
    </w:p>
    <w:p>
      <w:pPr>
        <w:pStyle w:val="Heading2"/>
      </w:pPr>
      <w:r>
        <w:t>Improvements</w:t>
      </w:r>
    </w:p>
    <w:p>
      <w:r>
        <w:rPr>
          <w:i/>
          <w:color w:val="707070"/>
          <w:sz w:val="20"/>
        </w:rPr>
        <w:t>Something that already existed and is now better. Say what changed, not that it was optimised.</w:t>
      </w:r>
    </w:p>
    <w:p>
      <w:pPr>
        <w:pStyle w:val="ListBullet"/>
      </w:pPr>
      <w:r>
        <w:t>The board loads in about half the time on projects with more than a thousand requests.</w:t>
      </w:r>
    </w:p>
    <w:p>
      <w:pPr>
        <w:pStyle w:val="Heading2"/>
      </w:pPr>
      <w:r>
        <w:t>Bug fixes</w:t>
      </w:r>
    </w:p>
    <w:p>
      <w:r>
        <w:rPr>
          <w:i/>
          <w:color w:val="707070"/>
          <w:sz w:val="20"/>
        </w:rPr>
        <w:t>What was wrong, in the words somebody would use to report it. Skip anything nobody outside the team could have noticed.</w:t>
      </w:r>
    </w:p>
    <w:p>
      <w:pPr>
        <w:pStyle w:val="ListBullet"/>
      </w:pPr>
      <w:r>
        <w:t>The vote count no longer drifts after two requests are merged.</w:t>
      </w:r>
    </w:p>
    <w:p>
      <w:pPr>
        <w:pStyle w:val="Heading2"/>
      </w:pPr>
      <w:r>
        <w:t>Security</w:t>
      </w:r>
    </w:p>
    <w:p>
      <w:r>
        <w:rPr>
          <w:i/>
          <w:color w:val="707070"/>
          <w:sz w:val="20"/>
        </w:rPr>
        <w:t>Give this its own heading rather than burying it in fixes, even when the entry is one line. Say what you changed. Do not describe the exploit.</w:t>
      </w:r>
    </w:p>
    <w:p>
      <w:pPr>
        <w:pStyle w:val="ListBullet"/>
      </w:pPr>
      <w:r>
        <w:t>Session tokens are rotated when a password or email address changes.</w:t>
      </w:r>
    </w:p>
    <w:p>
      <w:r>
        <w:br w:type="page"/>
      </w:r>
    </w:p>
    <w:p>
      <w:pPr>
        <w:pStyle w:val="Heading1"/>
      </w:pPr>
      <w:r>
        <w:t>Notes on using this</w:t>
      </w:r>
    </w:p>
    <w:p>
      <w:r>
        <w:rPr>
          <w:b/>
        </w:rPr>
        <w:t>Write the entry when you ship, not when you remember.</w:t>
      </w:r>
      <w:r>
        <w:t xml:space="preserve"> The single reason changelogs lapse is that they are a separate document with no owner. If you can build the entry out of work you already tracked, do that instead of keeping a second list in sync.</w:t>
      </w:r>
    </w:p>
    <w:p>
      <w:r>
        <w:rPr>
          <w:b/>
        </w:rPr>
        <w:t>One line per item.</w:t>
      </w:r>
      <w:r>
        <w:t xml:space="preserve"> A release note is not a commit log. If an item needs a paragraph it probably needs its own post, and the note should link to it.</w:t>
      </w:r>
    </w:p>
    <w:p>
      <w:r>
        <w:rPr>
          <w:b/>
        </w:rPr>
        <w:t>Tell the people who asked.</w:t>
      </w:r>
      <w:r>
        <w:t xml:space="preserve"> A general announcement competes with everything else in an inbox. A message saying the thing you asked for in March has shipped is about them, and it is the only part of this that reliably gets read.</w:t>
      </w:r>
    </w:p>
    <w:p>
      <w:r>
        <w:rPr>
          <w:color w:val="707070"/>
          <w:sz w:val="18"/>
        </w:rPr>
        <w:t>This template is published by VoteFirst at https://votefirst.app/en/tools/release-notes-template and may be copied, changed and used commercially with no attribution.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